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0" w:rsidRDefault="00455105" w:rsidP="006E1F14">
      <w:pPr>
        <w:autoSpaceDE w:val="0"/>
        <w:autoSpaceDN w:val="0"/>
        <w:adjustRightInd w:val="0"/>
        <w:spacing w:after="240" w:line="280" w:lineRule="atLeast"/>
        <w:ind w:left="227"/>
        <w:jc w:val="both"/>
        <w:textAlignment w:val="center"/>
        <w:rPr>
          <w:rFonts w:ascii="Franklin Gothic Heavy" w:hAnsi="Franklin Gothic Heavy" w:cs="Franklin Gothic Heavy"/>
          <w:color w:val="000000"/>
          <w:sz w:val="36"/>
          <w:szCs w:val="26"/>
          <w:lang w:val="de-DE"/>
        </w:rPr>
      </w:pPr>
      <w:r>
        <w:rPr>
          <w:rFonts w:ascii="Franklin Gothic Heavy" w:hAnsi="Franklin Gothic Heavy" w:cs="Franklin Gothic Heavy"/>
          <w:noProof/>
          <w:color w:val="000000"/>
          <w:sz w:val="36"/>
          <w:szCs w:val="2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-207010</wp:posOffset>
            </wp:positionV>
            <wp:extent cx="914400" cy="904875"/>
            <wp:effectExtent l="19050" t="0" r="0" b="0"/>
            <wp:wrapTight wrapText="bothSides">
              <wp:wrapPolygon edited="0">
                <wp:start x="-450" y="0"/>
                <wp:lineTo x="-450" y="21373"/>
                <wp:lineTo x="21600" y="21373"/>
                <wp:lineTo x="21600" y="0"/>
                <wp:lineTo x="-450" y="0"/>
              </wp:wrapPolygon>
            </wp:wrapTight>
            <wp:docPr id="1" name="Bild 1" descr="F:\KINGSTON\INTENSO\Pfarre\LOGO\LOGO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NGSTON\INTENSO\Pfarre\LOGO\LOGOx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FF">
        <w:rPr>
          <w:rFonts w:ascii="Franklin Gothic Heavy" w:hAnsi="Franklin Gothic Heavy" w:cs="Franklin Gothic Heavy"/>
          <w:color w:val="000000"/>
          <w:sz w:val="36"/>
          <w:szCs w:val="26"/>
          <w:lang w:val="de-DE"/>
        </w:rPr>
        <w:t xml:space="preserve"> </w:t>
      </w:r>
      <w:proofErr w:type="spellStart"/>
      <w:r w:rsidR="007B7670" w:rsidRPr="007B7670">
        <w:rPr>
          <w:rFonts w:ascii="Franklin Gothic Heavy" w:hAnsi="Franklin Gothic Heavy" w:cs="Franklin Gothic Heavy"/>
          <w:color w:val="000000"/>
          <w:sz w:val="36"/>
          <w:szCs w:val="26"/>
          <w:lang w:val="de-DE"/>
        </w:rPr>
        <w:t>Messintention</w:t>
      </w:r>
      <w:proofErr w:type="spellEnd"/>
      <w:r w:rsidR="007B7670" w:rsidRPr="007B7670">
        <w:rPr>
          <w:rFonts w:ascii="Franklin Gothic Heavy" w:hAnsi="Franklin Gothic Heavy" w:cs="Franklin Gothic Heavy"/>
          <w:color w:val="000000"/>
          <w:sz w:val="36"/>
          <w:szCs w:val="26"/>
          <w:lang w:val="de-DE"/>
        </w:rPr>
        <w:t xml:space="preserve"> – Gebetsanliegen</w:t>
      </w:r>
    </w:p>
    <w:p w:rsidR="006E1F14" w:rsidRPr="00E350FF" w:rsidRDefault="006E1F14" w:rsidP="006E1F14">
      <w:pPr>
        <w:autoSpaceDE w:val="0"/>
        <w:autoSpaceDN w:val="0"/>
        <w:adjustRightInd w:val="0"/>
        <w:spacing w:after="240" w:line="280" w:lineRule="atLeast"/>
        <w:ind w:left="227"/>
        <w:jc w:val="both"/>
        <w:textAlignment w:val="center"/>
        <w:rPr>
          <w:rFonts w:ascii="Franklin Gothic Book" w:hAnsi="Franklin Gothic Book" w:cs="Franklin Gothic Book"/>
          <w:color w:val="000000"/>
          <w:sz w:val="16"/>
          <w:szCs w:val="16"/>
          <w:lang w:val="de-DE"/>
        </w:rPr>
      </w:pPr>
    </w:p>
    <w:p w:rsidR="007B7670" w:rsidRDefault="007B7670" w:rsidP="00455A7B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after="240"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  <w:r w:rsidRPr="00333277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von </w:t>
      </w:r>
      <w:r w:rsidRPr="00333277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  <w:r w:rsid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     </w:t>
      </w:r>
      <w:r w:rsidRPr="00333277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</w:p>
    <w:p w:rsidR="00E350FF" w:rsidRPr="00333277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</w:p>
    <w:p w:rsidR="007B7670" w:rsidRDefault="007B7670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  <w:r w:rsidRPr="00333277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für </w:t>
      </w:r>
      <w:r w:rsidRPr="00333277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  <w:r w:rsid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     </w:t>
      </w:r>
      <w:r w:rsidRPr="00333277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</w:p>
    <w:p w:rsidR="00E350FF" w:rsidRPr="00333277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</w:p>
    <w:p w:rsidR="007B7670" w:rsidRPr="00455A7B" w:rsidRDefault="007B7670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>Terminwunsch:</w:t>
      </w:r>
      <w:r w:rsidR="00455A7B"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    </w:t>
      </w: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</w:p>
    <w:p w:rsidR="00E350FF" w:rsidRPr="007B7670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lang w:val="de-DE"/>
        </w:rPr>
      </w:pPr>
    </w:p>
    <w:p w:rsidR="007B7670" w:rsidRPr="00455A7B" w:rsidRDefault="007B7670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Telefonnummer: </w:t>
      </w: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</w:p>
    <w:p w:rsidR="00E350FF" w:rsidRPr="007B7670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lang w:val="de-DE"/>
        </w:rPr>
      </w:pPr>
    </w:p>
    <w:p w:rsidR="007B7670" w:rsidRPr="007B7670" w:rsidRDefault="007B7670" w:rsidP="00E350FF">
      <w:pPr>
        <w:tabs>
          <w:tab w:val="right" w:pos="1720"/>
          <w:tab w:val="left" w:pos="2180"/>
          <w:tab w:val="decimal" w:pos="3969"/>
          <w:tab w:val="right" w:pos="5103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</w:pP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</w:r>
      <w:r w:rsidRPr="007B7670">
        <w:rPr>
          <w:rFonts w:ascii="Franklin Gothic Book" w:hAnsi="Franklin Gothic Book" w:cs="Franklin Gothic Book"/>
          <w:color w:val="000000"/>
          <w:sz w:val="36"/>
          <w:szCs w:val="30"/>
          <w:lang w:val="de-DE"/>
        </w:rPr>
        <w:t>□</w:t>
      </w: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  <w:t xml:space="preserve">Messe </w:t>
      </w: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  <w:t xml:space="preserve">à </w:t>
      </w: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  <w:t>9,00 €</w:t>
      </w:r>
    </w:p>
    <w:p w:rsidR="007B7670" w:rsidRPr="007B7670" w:rsidRDefault="007B7670" w:rsidP="00E350FF">
      <w:pPr>
        <w:tabs>
          <w:tab w:val="right" w:pos="1720"/>
          <w:tab w:val="left" w:pos="2180"/>
          <w:tab w:val="decimal" w:pos="3969"/>
          <w:tab w:val="right" w:pos="5103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</w:pP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</w:r>
      <w:r w:rsidRPr="007B7670">
        <w:rPr>
          <w:rFonts w:ascii="Franklin Gothic Book" w:hAnsi="Franklin Gothic Book" w:cs="Franklin Gothic Book"/>
          <w:color w:val="000000"/>
          <w:sz w:val="36"/>
          <w:szCs w:val="30"/>
          <w:lang w:val="de-DE"/>
        </w:rPr>
        <w:t>□</w:t>
      </w: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  <w:t xml:space="preserve">Singmesse </w:t>
      </w: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  <w:t xml:space="preserve">à </w:t>
      </w:r>
      <w:r w:rsidRPr="007B7670">
        <w:rPr>
          <w:rFonts w:ascii="Franklin Gothic Book" w:hAnsi="Franklin Gothic Book" w:cs="Franklin Gothic Book"/>
          <w:color w:val="000000"/>
          <w:sz w:val="26"/>
          <w:szCs w:val="26"/>
          <w:lang w:val="de-DE"/>
        </w:rPr>
        <w:tab/>
        <w:t>16,00 €</w:t>
      </w:r>
    </w:p>
    <w:p w:rsidR="00E350FF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</w:p>
    <w:p w:rsidR="007B7670" w:rsidRPr="00455A7B" w:rsidRDefault="007B7670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before="120" w:line="400" w:lineRule="atLeast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</w:pP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 xml:space="preserve">Unterschrift: </w:t>
      </w: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  <w:r w:rsidRPr="00455A7B">
        <w:rPr>
          <w:rFonts w:ascii="Franklin Gothic Book" w:hAnsi="Franklin Gothic Book" w:cs="Franklin Gothic Book"/>
          <w:color w:val="000000"/>
          <w:sz w:val="24"/>
          <w:szCs w:val="24"/>
          <w:lang w:val="de-DE"/>
        </w:rPr>
        <w:tab/>
      </w:r>
    </w:p>
    <w:p w:rsidR="00E350FF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lang w:val="de-DE"/>
        </w:rPr>
      </w:pPr>
    </w:p>
    <w:p w:rsidR="007B7670" w:rsidRPr="00E350FF" w:rsidRDefault="00E350FF" w:rsidP="00E350FF">
      <w:pPr>
        <w:tabs>
          <w:tab w:val="right" w:pos="1720"/>
          <w:tab w:val="right" w:leader="dot" w:pos="8540"/>
        </w:tabs>
        <w:autoSpaceDE w:val="0"/>
        <w:autoSpaceDN w:val="0"/>
        <w:adjustRightInd w:val="0"/>
        <w:spacing w:line="240" w:lineRule="auto"/>
        <w:ind w:left="227" w:right="454"/>
        <w:jc w:val="both"/>
        <w:textAlignment w:val="center"/>
        <w:rPr>
          <w:rFonts w:ascii="Franklin Gothic Book" w:hAnsi="Franklin Gothic Book" w:cs="Franklin Gothic Book"/>
          <w:color w:val="000000"/>
          <w:lang w:val="de-DE"/>
        </w:rPr>
      </w:pPr>
      <w:r>
        <w:rPr>
          <w:rFonts w:ascii="Franklin Gothic Book" w:hAnsi="Franklin Gothic Book" w:cs="Franklin Gothic Book"/>
          <w:color w:val="000000"/>
          <w:lang w:val="de-DE"/>
        </w:rPr>
        <w:t xml:space="preserve">Das ausgefüllte Formular kann im </w:t>
      </w:r>
      <w:r w:rsidRPr="001A4BC4">
        <w:rPr>
          <w:rFonts w:ascii="Franklin Gothic Book" w:hAnsi="Franklin Gothic Book" w:cs="Franklin Gothic Book"/>
          <w:b/>
          <w:color w:val="000000"/>
          <w:lang w:val="de-DE"/>
        </w:rPr>
        <w:t>Pfarrbüro</w:t>
      </w:r>
      <w:r>
        <w:rPr>
          <w:rFonts w:ascii="Franklin Gothic Book" w:hAnsi="Franklin Gothic Book" w:cs="Franklin Gothic Book"/>
          <w:color w:val="000000"/>
          <w:lang w:val="de-DE"/>
        </w:rPr>
        <w:t xml:space="preserve"> oder in der </w:t>
      </w:r>
      <w:r w:rsidRPr="001A4BC4">
        <w:rPr>
          <w:rFonts w:ascii="Franklin Gothic Book" w:hAnsi="Franklin Gothic Book" w:cs="Franklin Gothic Book"/>
          <w:b/>
          <w:color w:val="000000"/>
          <w:lang w:val="de-DE"/>
        </w:rPr>
        <w:t>Sakristei</w:t>
      </w:r>
      <w:r>
        <w:rPr>
          <w:rFonts w:ascii="Franklin Gothic Book" w:hAnsi="Franklin Gothic Book" w:cs="Franklin Gothic Book"/>
          <w:color w:val="000000"/>
          <w:lang w:val="de-DE"/>
        </w:rPr>
        <w:t xml:space="preserve"> mit dem jeweiligen Betrag abgegeben werden. Der Terminwunsch wird nach Möglichkeit eingehalten, außer es sind schon mehrere Messen eingeteilt dann erfolgt eine telefonische Rücksprache.</w:t>
      </w:r>
    </w:p>
    <w:sectPr w:rsidR="007B7670" w:rsidRPr="00E350FF" w:rsidSect="00E350FF">
      <w:pgSz w:w="11907" w:h="8391" w:orient="landscape" w:code="11"/>
      <w:pgMar w:top="851" w:right="1134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B7670"/>
    <w:rsid w:val="00007686"/>
    <w:rsid w:val="000D48FD"/>
    <w:rsid w:val="001035A2"/>
    <w:rsid w:val="00116231"/>
    <w:rsid w:val="0017275F"/>
    <w:rsid w:val="001732E6"/>
    <w:rsid w:val="001A4BC4"/>
    <w:rsid w:val="00285D7E"/>
    <w:rsid w:val="00333277"/>
    <w:rsid w:val="00363F5D"/>
    <w:rsid w:val="00455105"/>
    <w:rsid w:val="00455A7B"/>
    <w:rsid w:val="0049084B"/>
    <w:rsid w:val="005D4B10"/>
    <w:rsid w:val="006E1F14"/>
    <w:rsid w:val="006F5C18"/>
    <w:rsid w:val="007B7670"/>
    <w:rsid w:val="00AC596D"/>
    <w:rsid w:val="00C862A3"/>
    <w:rsid w:val="00E3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</dc:creator>
  <cp:lastModifiedBy>Baier</cp:lastModifiedBy>
  <cp:revision>4</cp:revision>
  <dcterms:created xsi:type="dcterms:W3CDTF">2018-12-04T12:38:00Z</dcterms:created>
  <dcterms:modified xsi:type="dcterms:W3CDTF">2018-12-04T12:39:00Z</dcterms:modified>
</cp:coreProperties>
</file>